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2FAE" w14:textId="77777777" w:rsidR="00206753" w:rsidRDefault="00000000">
      <w:pPr>
        <w:spacing w:after="18"/>
        <w:ind w:left="62" w:firstLine="0"/>
        <w:jc w:val="center"/>
      </w:pPr>
      <w:r>
        <w:rPr>
          <w:color w:val="000000"/>
        </w:rPr>
        <w:t xml:space="preserve"> </w:t>
      </w:r>
    </w:p>
    <w:p w14:paraId="1C3D16AE" w14:textId="77777777" w:rsidR="00206753" w:rsidRDefault="00000000">
      <w:pPr>
        <w:spacing w:after="18"/>
        <w:ind w:left="62" w:firstLine="0"/>
        <w:jc w:val="center"/>
      </w:pPr>
      <w:r>
        <w:rPr>
          <w:color w:val="000000"/>
        </w:rPr>
        <w:t xml:space="preserve"> </w:t>
      </w:r>
    </w:p>
    <w:p w14:paraId="6E9BDD56" w14:textId="77777777" w:rsidR="00206753" w:rsidRDefault="00000000">
      <w:pPr>
        <w:spacing w:after="55"/>
        <w:ind w:left="62" w:firstLine="0"/>
        <w:jc w:val="center"/>
      </w:pPr>
      <w:r>
        <w:rPr>
          <w:color w:val="000000"/>
        </w:rPr>
        <w:t xml:space="preserve"> </w:t>
      </w:r>
    </w:p>
    <w:p w14:paraId="6C871B0F" w14:textId="77777777" w:rsidR="00206753" w:rsidRDefault="00000000">
      <w:pPr>
        <w:spacing w:after="21"/>
        <w:ind w:left="73" w:firstLine="0"/>
        <w:jc w:val="center"/>
      </w:pPr>
      <w:r>
        <w:rPr>
          <w:b/>
          <w:sz w:val="26"/>
        </w:rPr>
        <w:t xml:space="preserve"> </w:t>
      </w:r>
    </w:p>
    <w:p w14:paraId="1626012B" w14:textId="77777777" w:rsidR="00206753" w:rsidRDefault="00000000">
      <w:pPr>
        <w:spacing w:after="0"/>
        <w:ind w:left="1" w:firstLine="0"/>
        <w:jc w:val="center"/>
      </w:pPr>
      <w:r>
        <w:rPr>
          <w:b/>
          <w:sz w:val="26"/>
        </w:rPr>
        <w:t xml:space="preserve">DECLARAÇÃO DE REPRESENTAÇÃO </w:t>
      </w:r>
    </w:p>
    <w:p w14:paraId="4B0785B1" w14:textId="77777777" w:rsidR="00206753" w:rsidRDefault="00000000">
      <w:pPr>
        <w:spacing w:after="18"/>
        <w:ind w:left="62" w:firstLine="0"/>
        <w:jc w:val="center"/>
      </w:pPr>
      <w:r>
        <w:rPr>
          <w:b/>
        </w:rPr>
        <w:t xml:space="preserve"> </w:t>
      </w:r>
    </w:p>
    <w:p w14:paraId="7AA0C48B" w14:textId="77777777" w:rsidR="00206753" w:rsidRDefault="00000000">
      <w:pPr>
        <w:spacing w:after="18"/>
        <w:ind w:left="62" w:firstLine="0"/>
        <w:jc w:val="center"/>
      </w:pPr>
      <w:r>
        <w:rPr>
          <w:b/>
        </w:rPr>
        <w:t xml:space="preserve"> </w:t>
      </w:r>
    </w:p>
    <w:p w14:paraId="04A10242" w14:textId="77777777" w:rsidR="00206753" w:rsidRDefault="00000000">
      <w:pPr>
        <w:spacing w:after="18"/>
        <w:ind w:left="62" w:firstLine="0"/>
        <w:jc w:val="center"/>
      </w:pPr>
      <w:r>
        <w:rPr>
          <w:b/>
        </w:rPr>
        <w:t xml:space="preserve"> </w:t>
      </w:r>
    </w:p>
    <w:p w14:paraId="2FE057E6" w14:textId="77777777" w:rsidR="00206753" w:rsidRDefault="00000000">
      <w:pPr>
        <w:spacing w:after="18"/>
        <w:ind w:left="0" w:firstLine="0"/>
        <w:jc w:val="left"/>
      </w:pPr>
      <w:r>
        <w:t xml:space="preserve"> </w:t>
      </w:r>
    </w:p>
    <w:p w14:paraId="4C98D5B1" w14:textId="77777777" w:rsidR="00206753" w:rsidRDefault="00000000">
      <w:pPr>
        <w:ind w:left="0" w:firstLine="0"/>
        <w:jc w:val="left"/>
      </w:pPr>
      <w:r>
        <w:t xml:space="preserve"> </w:t>
      </w:r>
    </w:p>
    <w:p w14:paraId="1E4AB78D" w14:textId="77777777" w:rsidR="00206753" w:rsidRDefault="00000000">
      <w:pPr>
        <w:ind w:left="-5"/>
      </w:pPr>
      <w:r>
        <w:t>Por este instrumento, a empresa (</w:t>
      </w:r>
      <w:r>
        <w:rPr>
          <w:b/>
          <w:i/>
        </w:rPr>
        <w:t>razão social),</w:t>
      </w:r>
      <w:r>
        <w:t xml:space="preserve"> inscrita no CNPJ (</w:t>
      </w:r>
      <w:r>
        <w:rPr>
          <w:b/>
          <w:i/>
        </w:rPr>
        <w:t>número</w:t>
      </w:r>
      <w:r>
        <w:t xml:space="preserve">) com sede </w:t>
      </w:r>
    </w:p>
    <w:p w14:paraId="3370644E" w14:textId="77777777" w:rsidR="00206753" w:rsidRDefault="00000000">
      <w:pPr>
        <w:spacing w:after="0" w:line="360" w:lineRule="auto"/>
        <w:ind w:left="-5"/>
      </w:pPr>
      <w:r>
        <w:t>(</w:t>
      </w:r>
      <w:r>
        <w:rPr>
          <w:b/>
          <w:i/>
        </w:rPr>
        <w:t>endereço completo, cidade e CEP</w:t>
      </w:r>
      <w:r>
        <w:t>) representada por (</w:t>
      </w:r>
      <w:r>
        <w:rPr>
          <w:b/>
          <w:i/>
        </w:rPr>
        <w:t>nome completo</w:t>
      </w:r>
      <w:r>
        <w:t>), sob o CPF (</w:t>
      </w:r>
      <w:r>
        <w:rPr>
          <w:b/>
          <w:i/>
        </w:rPr>
        <w:t>número</w:t>
      </w:r>
      <w:r>
        <w:t xml:space="preserve">), </w:t>
      </w:r>
      <w:r>
        <w:rPr>
          <w:b/>
        </w:rPr>
        <w:t>DECLARA</w:t>
      </w:r>
      <w:r>
        <w:t xml:space="preserve">, para todos os fins de direitos e obrigações, que é </w:t>
      </w:r>
      <w:r>
        <w:rPr>
          <w:b/>
        </w:rPr>
        <w:t>REPRESENTANTE LEGAL</w:t>
      </w:r>
      <w:r>
        <w:t xml:space="preserve"> do(a) (</w:t>
      </w:r>
      <w:r>
        <w:rPr>
          <w:b/>
          <w:i/>
        </w:rPr>
        <w:t>nome do projeto</w:t>
      </w:r>
      <w:r>
        <w:t>), cadastrado na área de (</w:t>
      </w:r>
      <w:r>
        <w:rPr>
          <w:b/>
          <w:i/>
        </w:rPr>
        <w:t>segmento</w:t>
      </w:r>
      <w:r>
        <w:t xml:space="preserve">) no Edital Público do Instituto Noite dos Museus. </w:t>
      </w:r>
    </w:p>
    <w:p w14:paraId="79C4D422" w14:textId="77777777" w:rsidR="00206753" w:rsidRDefault="00000000">
      <w:pPr>
        <w:ind w:left="0" w:firstLine="0"/>
        <w:jc w:val="left"/>
      </w:pPr>
      <w:r>
        <w:t xml:space="preserve"> </w:t>
      </w:r>
    </w:p>
    <w:p w14:paraId="0F0B075A" w14:textId="77777777" w:rsidR="00206753" w:rsidRDefault="00000000">
      <w:pPr>
        <w:ind w:left="0" w:firstLine="0"/>
        <w:jc w:val="left"/>
      </w:pPr>
      <w:r>
        <w:t xml:space="preserve"> </w:t>
      </w:r>
    </w:p>
    <w:p w14:paraId="3525C9DC" w14:textId="77777777" w:rsidR="00206753" w:rsidRDefault="00000000">
      <w:pPr>
        <w:ind w:left="-5"/>
      </w:pPr>
      <w:r>
        <w:t xml:space="preserve">Por ser verdade, assino para que produza efeitos legais. </w:t>
      </w:r>
    </w:p>
    <w:p w14:paraId="05BDBF50" w14:textId="77777777" w:rsidR="00206753" w:rsidRDefault="00000000">
      <w:pPr>
        <w:spacing w:after="0" w:line="360" w:lineRule="auto"/>
        <w:ind w:left="0" w:right="8964" w:firstLine="0"/>
        <w:jc w:val="left"/>
      </w:pPr>
      <w:r>
        <w:t xml:space="preserve">   </w:t>
      </w:r>
    </w:p>
    <w:p w14:paraId="5B6110FD" w14:textId="77777777" w:rsidR="00206753" w:rsidRDefault="00000000">
      <w:pPr>
        <w:ind w:left="0" w:firstLine="0"/>
        <w:jc w:val="left"/>
      </w:pPr>
      <w:r>
        <w:t xml:space="preserve"> </w:t>
      </w:r>
    </w:p>
    <w:p w14:paraId="35D5AB34" w14:textId="77777777" w:rsidR="00206753" w:rsidRDefault="00000000">
      <w:pPr>
        <w:ind w:left="-5"/>
      </w:pPr>
      <w:r>
        <w:t xml:space="preserve">____________________________________________ </w:t>
      </w:r>
    </w:p>
    <w:p w14:paraId="6115B5F1" w14:textId="77777777" w:rsidR="00206753" w:rsidRDefault="00000000">
      <w:pPr>
        <w:ind w:left="-5"/>
      </w:pPr>
      <w:r>
        <w:t xml:space="preserve">(Assinatura e nome completo do responsável) </w:t>
      </w:r>
    </w:p>
    <w:p w14:paraId="18F1C667" w14:textId="77777777" w:rsidR="00206753" w:rsidRDefault="00000000">
      <w:pPr>
        <w:spacing w:after="0" w:line="360" w:lineRule="auto"/>
        <w:ind w:left="0" w:right="8964" w:firstLine="0"/>
        <w:jc w:val="left"/>
      </w:pPr>
      <w:r>
        <w:t xml:space="preserve">     </w:t>
      </w:r>
    </w:p>
    <w:p w14:paraId="0E552DD2" w14:textId="77777777" w:rsidR="00206753" w:rsidRDefault="00000000">
      <w:pPr>
        <w:ind w:left="0" w:firstLine="0"/>
        <w:jc w:val="left"/>
      </w:pPr>
      <w:r>
        <w:t xml:space="preserve"> </w:t>
      </w:r>
    </w:p>
    <w:p w14:paraId="74CB80F1" w14:textId="77777777" w:rsidR="00206753" w:rsidRDefault="00000000">
      <w:pPr>
        <w:ind w:left="1" w:firstLine="0"/>
        <w:jc w:val="center"/>
      </w:pPr>
      <w:r>
        <w:t xml:space="preserve">Porto Alegre, _____ de ____________ </w:t>
      </w:r>
      <w:proofErr w:type="spellStart"/>
      <w:r>
        <w:t>de</w:t>
      </w:r>
      <w:proofErr w:type="spellEnd"/>
      <w:r>
        <w:t xml:space="preserve"> 2025. </w:t>
      </w:r>
    </w:p>
    <w:p w14:paraId="3E1E8B79" w14:textId="77777777" w:rsidR="00206753" w:rsidRDefault="00000000">
      <w:pPr>
        <w:ind w:left="0" w:firstLine="0"/>
        <w:jc w:val="left"/>
      </w:pPr>
      <w:r>
        <w:rPr>
          <w:color w:val="000000"/>
        </w:rPr>
        <w:t xml:space="preserve"> </w:t>
      </w:r>
    </w:p>
    <w:p w14:paraId="34D9666B" w14:textId="77777777" w:rsidR="00206753" w:rsidRDefault="00000000">
      <w:pPr>
        <w:ind w:left="0" w:firstLine="0"/>
        <w:jc w:val="left"/>
      </w:pPr>
      <w:r>
        <w:rPr>
          <w:color w:val="000000"/>
        </w:rPr>
        <w:t xml:space="preserve"> </w:t>
      </w:r>
    </w:p>
    <w:p w14:paraId="133AD8F6" w14:textId="77777777" w:rsidR="00206753" w:rsidRDefault="00000000">
      <w:pPr>
        <w:spacing w:after="0"/>
        <w:ind w:left="62" w:firstLine="0"/>
        <w:jc w:val="center"/>
      </w:pPr>
      <w:r>
        <w:rPr>
          <w:b/>
          <w:color w:val="000000"/>
        </w:rPr>
        <w:t xml:space="preserve"> </w:t>
      </w:r>
    </w:p>
    <w:sectPr w:rsidR="00206753">
      <w:pgSz w:w="11920" w:h="16840"/>
      <w:pgMar w:top="1440" w:right="14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53"/>
    <w:rsid w:val="000500AB"/>
    <w:rsid w:val="00206753"/>
    <w:rsid w:val="006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E15D50"/>
  <w15:docId w15:val="{C51176A3-2B6B-C343-8CF6-FC94668C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59" w:lineRule="auto"/>
      <w:ind w:left="10" w:hanging="10"/>
      <w:jc w:val="both"/>
    </w:pPr>
    <w:rPr>
      <w:rFonts w:ascii="Arial" w:eastAsia="Arial" w:hAnsi="Arial" w:cs="Arial"/>
      <w:color w:val="434343"/>
      <w:sz w:val="22"/>
      <w:lang w:val="pt-BR"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I_Declaração de Representação</dc:title>
  <dc:subject/>
  <dc:creator>Thayane Barcelos</dc:creator>
  <cp:keywords/>
  <cp:lastModifiedBy>Thayane Barcelos</cp:lastModifiedBy>
  <cp:revision>2</cp:revision>
  <dcterms:created xsi:type="dcterms:W3CDTF">2025-07-30T16:23:00Z</dcterms:created>
  <dcterms:modified xsi:type="dcterms:W3CDTF">2025-07-30T16:23:00Z</dcterms:modified>
</cp:coreProperties>
</file>